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F5" w:rsidRPr="00573BFE" w:rsidRDefault="00573BFE" w:rsidP="00573BFE">
      <w:pPr>
        <w:jc w:val="center"/>
        <w:rPr>
          <w:b/>
          <w:sz w:val="24"/>
          <w:szCs w:val="24"/>
        </w:rPr>
      </w:pPr>
      <w:r w:rsidRPr="00573BFE">
        <w:rPr>
          <w:b/>
          <w:sz w:val="24"/>
          <w:szCs w:val="24"/>
        </w:rPr>
        <w:t>TREASURERS REPORT   2016-17</w:t>
      </w:r>
    </w:p>
    <w:p w:rsidR="00E07616" w:rsidRDefault="00E07616" w:rsidP="00573BFE">
      <w:pPr>
        <w:rPr>
          <w:sz w:val="24"/>
          <w:szCs w:val="24"/>
        </w:rPr>
      </w:pPr>
      <w:r>
        <w:rPr>
          <w:sz w:val="24"/>
          <w:szCs w:val="24"/>
        </w:rPr>
        <w:t>Current balance in our business account is $</w:t>
      </w:r>
      <w:proofErr w:type="gramStart"/>
      <w:r>
        <w:rPr>
          <w:sz w:val="24"/>
          <w:szCs w:val="24"/>
        </w:rPr>
        <w:t>15,123.11,</w:t>
      </w:r>
      <w:proofErr w:type="gramEnd"/>
      <w:r>
        <w:rPr>
          <w:sz w:val="24"/>
          <w:szCs w:val="24"/>
        </w:rPr>
        <w:t xml:space="preserve"> however, final expenses and payments for our staff have yet to be made. The final financial report will be posted on the website after audit is complete. </w:t>
      </w:r>
    </w:p>
    <w:p w:rsidR="00573BFE" w:rsidRDefault="00E07616" w:rsidP="00573BFE">
      <w:pPr>
        <w:rPr>
          <w:sz w:val="24"/>
          <w:szCs w:val="24"/>
        </w:rPr>
      </w:pPr>
      <w:r>
        <w:rPr>
          <w:sz w:val="24"/>
          <w:szCs w:val="24"/>
        </w:rPr>
        <w:t>Our social fund balance is a healthy $929.91. Our 50-50 year to date total of $858.30 was even higher than last year – which is very good news. Thanks to everyone who participates in this fundraiser.</w:t>
      </w:r>
    </w:p>
    <w:p w:rsidR="00573BFE" w:rsidRDefault="00573BFE" w:rsidP="00573BFE">
      <w:pPr>
        <w:rPr>
          <w:sz w:val="24"/>
          <w:szCs w:val="24"/>
        </w:rPr>
      </w:pPr>
      <w:r>
        <w:rPr>
          <w:sz w:val="24"/>
          <w:szCs w:val="24"/>
        </w:rPr>
        <w:t xml:space="preserve">We had 75 paid and three comped members for a total of 78, which is down from the 81 we had last season. We did have </w:t>
      </w:r>
      <w:r w:rsidR="005E7536">
        <w:rPr>
          <w:sz w:val="24"/>
          <w:szCs w:val="24"/>
        </w:rPr>
        <w:t>seven new members, and several returning members.</w:t>
      </w:r>
    </w:p>
    <w:p w:rsidR="005E7536" w:rsidRDefault="005E7536" w:rsidP="00573BFE">
      <w:pPr>
        <w:rPr>
          <w:sz w:val="24"/>
          <w:szCs w:val="24"/>
        </w:rPr>
      </w:pPr>
      <w:r>
        <w:rPr>
          <w:sz w:val="24"/>
          <w:szCs w:val="24"/>
        </w:rPr>
        <w:t>Attendance at our concerts was also lower than last year. Tickets sales fell by a total of $2,060.</w:t>
      </w:r>
    </w:p>
    <w:p w:rsidR="005E7536" w:rsidRDefault="005E7536" w:rsidP="00573BFE">
      <w:pPr>
        <w:rPr>
          <w:sz w:val="24"/>
          <w:szCs w:val="24"/>
        </w:rPr>
      </w:pPr>
      <w:r>
        <w:rPr>
          <w:sz w:val="24"/>
          <w:szCs w:val="24"/>
        </w:rPr>
        <w:t>Five ladies bought new outfits, but four ladies who had retired turned in outfits for refunds. We have a sizable inventory of used and new items on hand and will continue to use as much of that for new ladies as possible. The only accessory in short supply is garment bags and an order will be placed next season.</w:t>
      </w:r>
    </w:p>
    <w:p w:rsidR="005E7536" w:rsidRDefault="005E7536" w:rsidP="00573BFE">
      <w:pPr>
        <w:rPr>
          <w:sz w:val="24"/>
          <w:szCs w:val="24"/>
        </w:rPr>
      </w:pPr>
      <w:r>
        <w:rPr>
          <w:sz w:val="24"/>
          <w:szCs w:val="24"/>
        </w:rPr>
        <w:t>We gained some used cummerbunds, a shirt and a pair of tuxedo trousers. We also have three unsold men’s logo shirts in inventory.</w:t>
      </w:r>
      <w:r w:rsidR="00E07616">
        <w:rPr>
          <w:sz w:val="24"/>
          <w:szCs w:val="24"/>
        </w:rPr>
        <w:t xml:space="preserve"> Details will be added to the website over the summer.</w:t>
      </w:r>
    </w:p>
    <w:p w:rsidR="00E07616" w:rsidRDefault="00E07616" w:rsidP="00573BFE">
      <w:pPr>
        <w:rPr>
          <w:sz w:val="24"/>
          <w:szCs w:val="24"/>
        </w:rPr>
      </w:pPr>
      <w:r>
        <w:rPr>
          <w:sz w:val="24"/>
          <w:szCs w:val="24"/>
        </w:rPr>
        <w:t>We had a very successful dinner at Cottonwood in February. Cost was about $16.50 per person and the Social Fund was able to support much of that. Members paid $5 and guests paid $15.</w:t>
      </w:r>
    </w:p>
    <w:p w:rsidR="00E07616" w:rsidRDefault="00E07616" w:rsidP="00573BFE">
      <w:pPr>
        <w:rPr>
          <w:sz w:val="24"/>
          <w:szCs w:val="24"/>
        </w:rPr>
      </w:pPr>
      <w:r>
        <w:rPr>
          <w:sz w:val="24"/>
          <w:szCs w:val="24"/>
        </w:rPr>
        <w:t xml:space="preserve">Thanks to everyone who donates ink and toner cartridges! We have collected enough to get us through the summer months and into the fall. Our Staples Rewards saves us over $600 a year and </w:t>
      </w:r>
      <w:r w:rsidR="00FE5823">
        <w:rPr>
          <w:sz w:val="24"/>
          <w:szCs w:val="24"/>
        </w:rPr>
        <w:t xml:space="preserve">covers most of our </w:t>
      </w:r>
      <w:r>
        <w:rPr>
          <w:sz w:val="24"/>
          <w:szCs w:val="24"/>
        </w:rPr>
        <w:t>printing costs</w:t>
      </w:r>
      <w:r w:rsidR="00FE5823">
        <w:rPr>
          <w:sz w:val="24"/>
          <w:szCs w:val="24"/>
        </w:rPr>
        <w:t xml:space="preserve"> and office supplies. Please hold extra cartridges until the fall when you return, as the maximum </w:t>
      </w:r>
      <w:proofErr w:type="gramStart"/>
      <w:r w:rsidR="00FE5823">
        <w:rPr>
          <w:sz w:val="24"/>
          <w:szCs w:val="24"/>
        </w:rPr>
        <w:t>number are</w:t>
      </w:r>
      <w:proofErr w:type="gramEnd"/>
      <w:r w:rsidR="00FE5823">
        <w:rPr>
          <w:sz w:val="24"/>
          <w:szCs w:val="24"/>
        </w:rPr>
        <w:t xml:space="preserve"> being turned in each month. Do not turn them in at the store, as we will not be able to get credit for them.</w:t>
      </w:r>
      <w:r>
        <w:rPr>
          <w:sz w:val="24"/>
          <w:szCs w:val="24"/>
        </w:rPr>
        <w:t xml:space="preserve"> </w:t>
      </w:r>
      <w:r w:rsidR="00E5763F">
        <w:rPr>
          <w:sz w:val="24"/>
          <w:szCs w:val="24"/>
        </w:rPr>
        <w:t xml:space="preserve"> Our Rewards are based on our annual purchases, so it is important to use our account number whenever you shop at Staples. We must spend at least $1,000 </w:t>
      </w:r>
      <w:r w:rsidR="00E42E28">
        <w:rPr>
          <w:sz w:val="24"/>
          <w:szCs w:val="24"/>
        </w:rPr>
        <w:t>every year to continue receiving the maximum rewards</w:t>
      </w:r>
      <w:bookmarkStart w:id="0" w:name="_GoBack"/>
      <w:bookmarkEnd w:id="0"/>
      <w:r w:rsidR="00E42E28">
        <w:rPr>
          <w:sz w:val="24"/>
          <w:szCs w:val="24"/>
        </w:rPr>
        <w:t>.</w:t>
      </w:r>
    </w:p>
    <w:p w:rsidR="00FE5823" w:rsidRDefault="00E5763F" w:rsidP="00573BFE">
      <w:pPr>
        <w:rPr>
          <w:sz w:val="24"/>
          <w:szCs w:val="24"/>
        </w:rPr>
      </w:pPr>
      <w:r>
        <w:rPr>
          <w:sz w:val="24"/>
          <w:szCs w:val="24"/>
        </w:rPr>
        <w:t xml:space="preserve">It has been an honor to serve as your Treasurer for the past eight years. </w:t>
      </w:r>
      <w:r>
        <w:rPr>
          <w:sz w:val="24"/>
          <w:szCs w:val="24"/>
        </w:rPr>
        <w:t xml:space="preserve">I thank </w:t>
      </w:r>
      <w:r>
        <w:rPr>
          <w:sz w:val="24"/>
          <w:szCs w:val="24"/>
        </w:rPr>
        <w:t xml:space="preserve">you for the trust you had in me. </w:t>
      </w:r>
      <w:r w:rsidR="00FE5823">
        <w:rPr>
          <w:sz w:val="24"/>
          <w:szCs w:val="24"/>
        </w:rPr>
        <w:t>I am resigning as Treasurer because of family issues back East and other demands on my time. I will miss serving you in this way. I have always tried to do everything I could to make it easier for everyone</w:t>
      </w:r>
      <w:r>
        <w:rPr>
          <w:sz w:val="24"/>
          <w:szCs w:val="24"/>
        </w:rPr>
        <w:t xml:space="preserve"> and to save money for the Chorale</w:t>
      </w:r>
      <w:r w:rsidR="00FE5823">
        <w:rPr>
          <w:sz w:val="24"/>
          <w:szCs w:val="24"/>
        </w:rPr>
        <w:t xml:space="preserve">. I changed banks when I found out what we </w:t>
      </w:r>
      <w:r w:rsidR="00E42E28">
        <w:rPr>
          <w:sz w:val="24"/>
          <w:szCs w:val="24"/>
        </w:rPr>
        <w:t xml:space="preserve">would have to pay </w:t>
      </w:r>
      <w:proofErr w:type="spellStart"/>
      <w:r w:rsidR="00E42E28">
        <w:rPr>
          <w:sz w:val="24"/>
          <w:szCs w:val="24"/>
        </w:rPr>
        <w:t>Bof</w:t>
      </w:r>
      <w:proofErr w:type="spellEnd"/>
      <w:r w:rsidR="00E42E28">
        <w:rPr>
          <w:sz w:val="24"/>
          <w:szCs w:val="24"/>
        </w:rPr>
        <w:t xml:space="preserve"> A in monthly</w:t>
      </w:r>
      <w:r w:rsidR="00FE5823">
        <w:rPr>
          <w:sz w:val="24"/>
          <w:szCs w:val="24"/>
        </w:rPr>
        <w:t xml:space="preserve"> service charges, I started the Staples Rewards program so we didn’t have to raise dues and I started pre-registration to save you time when you paid your dues. Much of what I did was behind the scenes to help our Chorale operate more smoothly.  The best part of being the Treasurer was the opportunity to meet each and every member</w:t>
      </w:r>
      <w:r>
        <w:rPr>
          <w:sz w:val="24"/>
          <w:szCs w:val="24"/>
        </w:rPr>
        <w:t xml:space="preserve"> and get to know you. I will miss that very much. </w:t>
      </w:r>
    </w:p>
    <w:p w:rsidR="00E42E28" w:rsidRDefault="00E42E28" w:rsidP="00573BFE">
      <w:pPr>
        <w:rPr>
          <w:sz w:val="24"/>
          <w:szCs w:val="24"/>
        </w:rPr>
      </w:pPr>
      <w:r>
        <w:rPr>
          <w:sz w:val="24"/>
          <w:szCs w:val="24"/>
        </w:rPr>
        <w:t>Respectfully,</w:t>
      </w:r>
    </w:p>
    <w:p w:rsidR="00573BFE" w:rsidRDefault="00E42E28">
      <w:r>
        <w:rPr>
          <w:sz w:val="24"/>
          <w:szCs w:val="24"/>
        </w:rPr>
        <w:t>Lyn Munn</w:t>
      </w:r>
    </w:p>
    <w:sectPr w:rsidR="00573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FE"/>
    <w:rsid w:val="0035559D"/>
    <w:rsid w:val="00573BFE"/>
    <w:rsid w:val="005E7536"/>
    <w:rsid w:val="008C788F"/>
    <w:rsid w:val="00E07616"/>
    <w:rsid w:val="00E30D9B"/>
    <w:rsid w:val="00E42E28"/>
    <w:rsid w:val="00E5763F"/>
    <w:rsid w:val="00F71F7B"/>
    <w:rsid w:val="00FE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Ann Munn</dc:creator>
  <cp:lastModifiedBy>Marilyn Ann Munn</cp:lastModifiedBy>
  <cp:revision>2</cp:revision>
  <dcterms:created xsi:type="dcterms:W3CDTF">2017-03-31T15:34:00Z</dcterms:created>
  <dcterms:modified xsi:type="dcterms:W3CDTF">2017-03-31T15:34:00Z</dcterms:modified>
</cp:coreProperties>
</file>